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AC1A" w14:textId="77777777" w:rsidR="00156040" w:rsidRPr="00823956" w:rsidRDefault="006B0057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17479E"/>
          <w:sz w:val="48"/>
          <w:szCs w:val="48"/>
        </w:rPr>
        <w:t>COMPACT PLAN</w:t>
      </w:r>
    </w:p>
    <w:p w14:paraId="127957AF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B0057">
        <w:rPr>
          <w:rFonts w:ascii="Verdana" w:hAnsi="Verdana"/>
          <w:sz w:val="20"/>
          <w:szCs w:val="20"/>
        </w:rPr>
        <w:t>De Compact Plan onderscheidt zich van een gewone compactradiator doordat deze volledig is aangekleed met een vlakke voorzijde en nauw aansluitende zijpanelen en bovenrooster.</w:t>
      </w:r>
    </w:p>
    <w:p w14:paraId="5425A053" w14:textId="77777777" w:rsid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284827E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Product:</w:t>
      </w:r>
      <w:r w:rsidRPr="006B0057">
        <w:rPr>
          <w:rFonts w:ascii="Verdana" w:hAnsi="Verdana"/>
          <w:sz w:val="16"/>
          <w:szCs w:val="16"/>
        </w:rPr>
        <w:tab/>
        <w:t>decoratieve omkaste paneelradiator met vlakke voorzijde</w:t>
      </w:r>
    </w:p>
    <w:p w14:paraId="708EFCA7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Afwerking:</w:t>
      </w:r>
      <w:r w:rsidRPr="006B0057">
        <w:rPr>
          <w:rFonts w:ascii="Verdana" w:hAnsi="Verdana"/>
          <w:sz w:val="16"/>
          <w:szCs w:val="16"/>
        </w:rPr>
        <w:tab/>
        <w:t>decoratieve vlakke voorzijde, bovenrooster en zijpanelen</w:t>
      </w:r>
    </w:p>
    <w:p w14:paraId="387F8D8D" w14:textId="6E77907D" w:rsidR="006B0057" w:rsidRPr="006B0057" w:rsidRDefault="006B0057" w:rsidP="006B00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Meegeleverd:</w:t>
      </w:r>
      <w:r w:rsidRPr="006B0057">
        <w:rPr>
          <w:rFonts w:ascii="Verdana" w:hAnsi="Verdana"/>
          <w:sz w:val="16"/>
          <w:szCs w:val="16"/>
        </w:rPr>
        <w:tab/>
      </w:r>
      <w:r w:rsidR="005B51E5" w:rsidRPr="005B51E5">
        <w:rPr>
          <w:rFonts w:ascii="Verdana" w:hAnsi="Verdana"/>
          <w:sz w:val="16"/>
          <w:szCs w:val="16"/>
        </w:rPr>
        <w:t xml:space="preserve">VDI-consoles met anti lift (type Monclac), </w:t>
      </w:r>
      <w:r w:rsidRPr="006B0057">
        <w:rPr>
          <w:rFonts w:ascii="Verdana" w:hAnsi="Verdana"/>
          <w:sz w:val="16"/>
          <w:szCs w:val="16"/>
        </w:rPr>
        <w:t>schroeven, pluggen, ontluchter, blindstop en montage</w:t>
      </w:r>
      <w:r>
        <w:rPr>
          <w:rFonts w:ascii="Verdana" w:hAnsi="Verdana"/>
          <w:sz w:val="16"/>
          <w:szCs w:val="16"/>
        </w:rPr>
        <w:t>-</w:t>
      </w:r>
      <w:r w:rsidRPr="006B0057">
        <w:rPr>
          <w:rFonts w:ascii="Verdana" w:hAnsi="Verdana"/>
          <w:sz w:val="16"/>
          <w:szCs w:val="16"/>
        </w:rPr>
        <w:t>instructie</w:t>
      </w:r>
    </w:p>
    <w:p w14:paraId="10662FDE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Aansluitingen:</w:t>
      </w:r>
      <w:r w:rsidRPr="006B0057">
        <w:rPr>
          <w:rFonts w:ascii="Verdana" w:hAnsi="Verdana"/>
          <w:sz w:val="16"/>
          <w:szCs w:val="16"/>
        </w:rPr>
        <w:tab/>
        <w:t>4 x ½” binnendraad</w:t>
      </w:r>
    </w:p>
    <w:p w14:paraId="3B4722BA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Ophangstrippen:</w:t>
      </w:r>
      <w:r w:rsidRPr="006B0057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330C138F" w14:textId="77777777" w:rsidR="006B0057" w:rsidRPr="006B0057" w:rsidRDefault="006B0057" w:rsidP="006B00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Verpakking:</w:t>
      </w:r>
      <w:r w:rsidRPr="006B0057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7157348E" w14:textId="77777777" w:rsidR="006B0057" w:rsidRPr="006B0057" w:rsidRDefault="006B0057" w:rsidP="006B00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Garantie:</w:t>
      </w:r>
      <w:r w:rsidRPr="006B0057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39882319" w14:textId="77777777" w:rsidR="006B0057" w:rsidRPr="006B0057" w:rsidRDefault="006B0057" w:rsidP="006B00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Lakproces:</w:t>
      </w:r>
      <w:r w:rsidRPr="006B0057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36B74522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Kleuren:</w:t>
      </w:r>
      <w:r w:rsidRPr="006B0057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FE3F508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Maximale werkdruk:</w:t>
      </w:r>
      <w:r w:rsidRPr="006B0057">
        <w:rPr>
          <w:rFonts w:ascii="Verdana" w:hAnsi="Verdana"/>
          <w:sz w:val="16"/>
          <w:szCs w:val="16"/>
        </w:rPr>
        <w:tab/>
        <w:t>10 bar (getest op 13 bar)</w:t>
      </w:r>
    </w:p>
    <w:p w14:paraId="573BF8EA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Maximale werktemperatuur:</w:t>
      </w:r>
      <w:r w:rsidRPr="006B0057">
        <w:rPr>
          <w:rFonts w:ascii="Verdana" w:hAnsi="Verdana"/>
          <w:sz w:val="16"/>
          <w:szCs w:val="16"/>
        </w:rPr>
        <w:tab/>
        <w:t>110 °C</w:t>
      </w:r>
    </w:p>
    <w:p w14:paraId="32C90E03" w14:textId="50215D0B" w:rsid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Conformiteit:</w:t>
      </w:r>
      <w:r w:rsidRPr="006B0057">
        <w:rPr>
          <w:rFonts w:ascii="Verdana" w:hAnsi="Verdana"/>
          <w:sz w:val="16"/>
          <w:szCs w:val="16"/>
        </w:rPr>
        <w:tab/>
        <w:t>volgens EN442</w:t>
      </w:r>
    </w:p>
    <w:p w14:paraId="2AFB489D" w14:textId="53A6594D" w:rsidR="000F3491" w:rsidRPr="006B0057" w:rsidRDefault="000F3491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Kwaliteitsborging:</w:t>
      </w:r>
      <w:r w:rsidRPr="007B4D98">
        <w:rPr>
          <w:rFonts w:ascii="Verdana" w:hAnsi="Verdana"/>
          <w:sz w:val="16"/>
          <w:szCs w:val="16"/>
        </w:rPr>
        <w:tab/>
        <w:t>NF</w:t>
      </w:r>
    </w:p>
    <w:p w14:paraId="662B5D3B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Types:</w:t>
      </w:r>
      <w:r w:rsidRPr="006B0057">
        <w:rPr>
          <w:rFonts w:ascii="Verdana" w:hAnsi="Verdana"/>
          <w:sz w:val="16"/>
          <w:szCs w:val="16"/>
        </w:rPr>
        <w:tab/>
        <w:t>11 | 21 | 22 | 33</w:t>
      </w:r>
    </w:p>
    <w:p w14:paraId="28A49FF7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Hoogtes:</w:t>
      </w:r>
      <w:r w:rsidRPr="006B0057">
        <w:rPr>
          <w:rFonts w:ascii="Verdana" w:hAnsi="Verdana"/>
          <w:sz w:val="16"/>
          <w:szCs w:val="16"/>
        </w:rPr>
        <w:tab/>
        <w:t>300 | 400 | 500 | 600 | 700 | 900 mm</w:t>
      </w:r>
    </w:p>
    <w:p w14:paraId="4E99800D" w14:textId="77777777" w:rsidR="006B0057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Lengtes:</w:t>
      </w:r>
      <w:r w:rsidRPr="006B0057">
        <w:rPr>
          <w:rFonts w:ascii="Verdana" w:hAnsi="Verdana"/>
          <w:sz w:val="16"/>
          <w:szCs w:val="16"/>
        </w:rPr>
        <w:tab/>
        <w:t>400 – 2.000 mm</w:t>
      </w:r>
    </w:p>
    <w:p w14:paraId="71D24AD6" w14:textId="77777777" w:rsidR="001D5220" w:rsidRPr="006B0057" w:rsidRDefault="006B0057" w:rsidP="006B005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B0057">
        <w:rPr>
          <w:rFonts w:ascii="Verdana" w:hAnsi="Verdana"/>
          <w:sz w:val="16"/>
          <w:szCs w:val="16"/>
        </w:rPr>
        <w:t>Dieptes:</w:t>
      </w:r>
      <w:r w:rsidRPr="006B0057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6B00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A36A" w14:textId="77777777" w:rsidR="00031557" w:rsidRDefault="00031557" w:rsidP="00AD4C15">
      <w:pPr>
        <w:spacing w:after="0" w:line="240" w:lineRule="auto"/>
      </w:pPr>
      <w:r>
        <w:separator/>
      </w:r>
    </w:p>
  </w:endnote>
  <w:endnote w:type="continuationSeparator" w:id="0">
    <w:p w14:paraId="7E673F4C" w14:textId="77777777" w:rsidR="00031557" w:rsidRDefault="0003155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4F6" w14:textId="77777777" w:rsidR="00031557" w:rsidRDefault="00031557" w:rsidP="00AD4C15">
      <w:pPr>
        <w:spacing w:after="0" w:line="240" w:lineRule="auto"/>
      </w:pPr>
      <w:r>
        <w:separator/>
      </w:r>
    </w:p>
  </w:footnote>
  <w:footnote w:type="continuationSeparator" w:id="0">
    <w:p w14:paraId="69F0E59E" w14:textId="77777777" w:rsidR="00031557" w:rsidRDefault="0003155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1557"/>
    <w:rsid w:val="00036921"/>
    <w:rsid w:val="00041B7A"/>
    <w:rsid w:val="00077E6D"/>
    <w:rsid w:val="000A6419"/>
    <w:rsid w:val="000C7274"/>
    <w:rsid w:val="000C7738"/>
    <w:rsid w:val="000D018D"/>
    <w:rsid w:val="000F3491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56F46"/>
    <w:rsid w:val="0046476B"/>
    <w:rsid w:val="00465824"/>
    <w:rsid w:val="00473FF4"/>
    <w:rsid w:val="00500A84"/>
    <w:rsid w:val="00517EDD"/>
    <w:rsid w:val="00554692"/>
    <w:rsid w:val="00566A99"/>
    <w:rsid w:val="005A796E"/>
    <w:rsid w:val="005B51E5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96594"/>
    <w:rsid w:val="008B6EF1"/>
    <w:rsid w:val="00977DF0"/>
    <w:rsid w:val="00984C1B"/>
    <w:rsid w:val="009867C1"/>
    <w:rsid w:val="00995CB9"/>
    <w:rsid w:val="009A3AF6"/>
    <w:rsid w:val="00A67F27"/>
    <w:rsid w:val="00AD4C15"/>
    <w:rsid w:val="00B10BC5"/>
    <w:rsid w:val="00B9027A"/>
    <w:rsid w:val="00BA0105"/>
    <w:rsid w:val="00BE451E"/>
    <w:rsid w:val="00C243C1"/>
    <w:rsid w:val="00C3611C"/>
    <w:rsid w:val="00C66390"/>
    <w:rsid w:val="00C73932"/>
    <w:rsid w:val="00D05C71"/>
    <w:rsid w:val="00DE7451"/>
    <w:rsid w:val="00DF5FEF"/>
    <w:rsid w:val="00E028A0"/>
    <w:rsid w:val="00E11295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A8A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0A88-83D5-4968-A339-E9FEE3A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2018-07-02T07:14:00Z</dcterms:created>
  <dcterms:modified xsi:type="dcterms:W3CDTF">2022-07-14T12:11:00Z</dcterms:modified>
</cp:coreProperties>
</file>